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16" w:rsidRDefault="00407616">
      <w:pPr>
        <w:jc w:val="center"/>
        <w:rPr>
          <w:rFonts w:ascii="Arial" w:hAnsi="Arial" w:cs="Arial"/>
          <w:sz w:val="22"/>
          <w:szCs w:val="22"/>
        </w:rPr>
      </w:pPr>
    </w:p>
    <w:p w:rsidR="0076768B" w:rsidRDefault="00DC0483">
      <w:pPr>
        <w:jc w:val="center"/>
        <w:rPr>
          <w:rFonts w:ascii="Arial" w:hAnsi="Arial" w:cs="Arial"/>
          <w:sz w:val="22"/>
          <w:szCs w:val="22"/>
        </w:rPr>
      </w:pPr>
      <w:r w:rsidRPr="00782B63">
        <w:rPr>
          <w:rFonts w:ascii="Arial" w:hAnsi="Arial" w:cs="Arial"/>
          <w:noProof/>
        </w:rPr>
        <w:drawing>
          <wp:inline distT="0" distB="0" distL="0" distR="0">
            <wp:extent cx="1524000" cy="542925"/>
            <wp:effectExtent l="0" t="0" r="0" b="9525"/>
            <wp:docPr id="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68B" w:rsidRPr="00782B63" w:rsidRDefault="0076768B">
      <w:pPr>
        <w:jc w:val="center"/>
        <w:rPr>
          <w:rFonts w:ascii="Arial" w:hAnsi="Arial" w:cs="Arial"/>
          <w:sz w:val="22"/>
          <w:szCs w:val="22"/>
        </w:rPr>
      </w:pPr>
    </w:p>
    <w:p w:rsidR="003768B2" w:rsidRPr="00782B63" w:rsidRDefault="003768B2">
      <w:pPr>
        <w:jc w:val="center"/>
        <w:rPr>
          <w:rFonts w:ascii="Arial" w:hAnsi="Arial" w:cs="Arial"/>
          <w:sz w:val="22"/>
          <w:szCs w:val="22"/>
        </w:rPr>
      </w:pPr>
    </w:p>
    <w:p w:rsidR="002826CA" w:rsidRDefault="00782B63">
      <w:pPr>
        <w:jc w:val="center"/>
        <w:rPr>
          <w:rFonts w:ascii="Arial" w:hAnsi="Arial" w:cs="Arial"/>
          <w:b/>
          <w:sz w:val="22"/>
          <w:szCs w:val="22"/>
        </w:rPr>
      </w:pPr>
      <w:r w:rsidRPr="006005DA">
        <w:rPr>
          <w:rFonts w:ascii="Arial" w:hAnsi="Arial" w:cs="Arial"/>
          <w:b/>
          <w:sz w:val="22"/>
          <w:szCs w:val="22"/>
        </w:rPr>
        <w:t xml:space="preserve">Actuarial </w:t>
      </w:r>
      <w:r w:rsidR="00145BB4" w:rsidRPr="006005DA">
        <w:rPr>
          <w:rFonts w:ascii="Arial" w:hAnsi="Arial" w:cs="Arial"/>
          <w:b/>
          <w:sz w:val="22"/>
          <w:szCs w:val="22"/>
        </w:rPr>
        <w:t>Interns</w:t>
      </w:r>
      <w:r w:rsidR="00B74A0B">
        <w:rPr>
          <w:rFonts w:ascii="Arial" w:hAnsi="Arial" w:cs="Arial"/>
          <w:b/>
          <w:sz w:val="22"/>
          <w:szCs w:val="22"/>
        </w:rPr>
        <w:t xml:space="preserve"> -  w</w:t>
      </w:r>
      <w:r w:rsidR="00333B24">
        <w:rPr>
          <w:rFonts w:ascii="Arial" w:hAnsi="Arial" w:cs="Arial"/>
          <w:b/>
          <w:sz w:val="22"/>
          <w:szCs w:val="22"/>
        </w:rPr>
        <w:t xml:space="preserve">inter, </w:t>
      </w:r>
      <w:r w:rsidR="00B74A0B">
        <w:rPr>
          <w:rFonts w:ascii="Arial" w:hAnsi="Arial" w:cs="Arial"/>
          <w:b/>
          <w:sz w:val="22"/>
          <w:szCs w:val="22"/>
        </w:rPr>
        <w:t>summer, f</w:t>
      </w:r>
      <w:r w:rsidR="00333B24">
        <w:rPr>
          <w:rFonts w:ascii="Arial" w:hAnsi="Arial" w:cs="Arial"/>
          <w:b/>
          <w:sz w:val="22"/>
          <w:szCs w:val="22"/>
        </w:rPr>
        <w:t>all 2023</w:t>
      </w:r>
    </w:p>
    <w:p w:rsidR="00333B24" w:rsidRPr="00782B63" w:rsidRDefault="00333B24">
      <w:pPr>
        <w:jc w:val="center"/>
        <w:rPr>
          <w:rFonts w:ascii="Arial" w:hAnsi="Arial" w:cs="Arial"/>
          <w:b/>
          <w:sz w:val="22"/>
          <w:szCs w:val="22"/>
        </w:rPr>
      </w:pPr>
    </w:p>
    <w:p w:rsidR="00A47569" w:rsidRPr="00A47569" w:rsidRDefault="00A47569" w:rsidP="00A47569">
      <w:pPr>
        <w:rPr>
          <w:rFonts w:ascii="Calibri Light" w:hAnsi="Calibri Light" w:cs="Calibri Light"/>
        </w:rPr>
      </w:pPr>
      <w:r w:rsidRPr="00A47569">
        <w:rPr>
          <w:rFonts w:ascii="Calibri Light" w:hAnsi="Calibri Light" w:cs="Calibri Light"/>
        </w:rPr>
        <w:t>Echelon Insurance provides Personal and Commercial Specialty Insurance solutions to protect Canadian families and businesses across Canada, through our trusted network of Broker partners. Echelon is a member of the CAA Club Group of Companies, and is an equal opportunity employer who offers a professional environment that champions collaboration, trust, and growth to drive success. We cultivate a great working dynamic to help us deliver what is best for our associates, Brokers, and Customers.</w:t>
      </w:r>
      <w:bookmarkStart w:id="0" w:name="_GoBack"/>
      <w:bookmarkEnd w:id="0"/>
    </w:p>
    <w:p w:rsidR="00A47569" w:rsidRDefault="00A47569" w:rsidP="00A47569">
      <w:pPr>
        <w:rPr>
          <w:rFonts w:ascii="Calibri Light" w:hAnsi="Calibri Light" w:cs="Calibri Light"/>
          <w:b/>
          <w:u w:val="single"/>
        </w:rPr>
      </w:pPr>
    </w:p>
    <w:p w:rsidR="00A47569" w:rsidRDefault="00A47569" w:rsidP="00A47569">
      <w:pPr>
        <w:rPr>
          <w:rFonts w:ascii="Calibri Light" w:hAnsi="Calibri Light" w:cs="Calibri Light"/>
          <w:b/>
          <w:u w:val="single"/>
        </w:rPr>
      </w:pPr>
    </w:p>
    <w:p w:rsidR="00A47569" w:rsidRPr="00A47569" w:rsidRDefault="00A47569" w:rsidP="00A47569">
      <w:pPr>
        <w:rPr>
          <w:rFonts w:ascii="Calibri Light" w:hAnsi="Calibri Light" w:cs="Calibri Light"/>
          <w:b/>
          <w:u w:val="single"/>
        </w:rPr>
      </w:pPr>
      <w:r w:rsidRPr="00A47569">
        <w:rPr>
          <w:rFonts w:ascii="Calibri Light" w:hAnsi="Calibri Light" w:cs="Calibri Light"/>
          <w:b/>
          <w:u w:val="single"/>
        </w:rPr>
        <w:t xml:space="preserve">Why Echelon Insurance? </w:t>
      </w:r>
      <w:r w:rsidRPr="00A47569">
        <w:rPr>
          <w:rFonts w:ascii="Calibri Light" w:hAnsi="Calibri Light" w:cs="Calibri Light"/>
          <w:b/>
          <w:u w:val="single"/>
        </w:rPr>
        <w:br/>
      </w:r>
      <w:r w:rsidRPr="00A47569">
        <w:rPr>
          <w:rFonts w:ascii="Calibri Light" w:hAnsi="Calibri Light" w:cs="Calibri Light"/>
        </w:rPr>
        <w:br/>
        <w:t>Get ready to drive your career forward. Life at Echelon is fast paced, performance-driven and rewarding. We value our Associates' career growth and ongoing professional development – and we regularly recognize their achievements and outstanding results.</w:t>
      </w:r>
    </w:p>
    <w:p w:rsidR="00A47569" w:rsidRPr="00B108BD" w:rsidRDefault="00A47569" w:rsidP="00A47569">
      <w:pPr>
        <w:rPr>
          <w:rFonts w:ascii="Calibri Light" w:hAnsi="Calibri Light" w:cs="Calibri Light"/>
          <w:b/>
          <w:i/>
          <w:strike/>
          <w:color w:val="C45911"/>
          <w:u w:val="single"/>
        </w:rPr>
      </w:pPr>
      <w:r w:rsidRPr="00B108BD">
        <w:rPr>
          <w:rFonts w:ascii="Calibri Light" w:hAnsi="Calibri Light" w:cs="Calibri Light"/>
          <w:strike/>
        </w:rPr>
        <w:br/>
      </w:r>
    </w:p>
    <w:p w:rsidR="00A47569" w:rsidRPr="0099118E" w:rsidRDefault="00A47569" w:rsidP="00A47569">
      <w:pPr>
        <w:rPr>
          <w:rFonts w:ascii="Calibri Light" w:hAnsi="Calibri Light" w:cs="Calibri Light"/>
          <w:b/>
        </w:rPr>
      </w:pPr>
      <w:r w:rsidRPr="0099118E">
        <w:rPr>
          <w:rFonts w:ascii="Calibri Light" w:hAnsi="Calibri Light" w:cs="Calibri Light"/>
          <w:b/>
          <w:u w:val="single"/>
        </w:rPr>
        <w:t xml:space="preserve">What You Will Do </w:t>
      </w:r>
    </w:p>
    <w:p w:rsidR="00782B63" w:rsidRPr="00782B63" w:rsidRDefault="00782B63">
      <w:pPr>
        <w:rPr>
          <w:rFonts w:ascii="Arial" w:hAnsi="Arial" w:cs="Arial"/>
          <w:b/>
          <w:bCs/>
          <w:sz w:val="22"/>
          <w:szCs w:val="22"/>
        </w:rPr>
      </w:pPr>
    </w:p>
    <w:p w:rsidR="00782B63" w:rsidRPr="00782B63" w:rsidRDefault="00782B63" w:rsidP="00782B63">
      <w:pPr>
        <w:rPr>
          <w:rFonts w:ascii="Arial" w:hAnsi="Arial" w:cs="Arial"/>
          <w:sz w:val="22"/>
          <w:szCs w:val="22"/>
        </w:rPr>
      </w:pPr>
    </w:p>
    <w:p w:rsidR="00782B63" w:rsidRPr="0099118E" w:rsidRDefault="00782B63" w:rsidP="0099118E">
      <w:p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>Reporting to an Actuar</w:t>
      </w:r>
      <w:r w:rsidR="00E32782" w:rsidRPr="0099118E">
        <w:rPr>
          <w:rFonts w:ascii="Calibri Light" w:hAnsi="Calibri Light" w:cs="Calibri Light"/>
        </w:rPr>
        <w:t>ial</w:t>
      </w:r>
      <w:r w:rsidRPr="0099118E">
        <w:rPr>
          <w:rFonts w:ascii="Calibri Light" w:hAnsi="Calibri Light" w:cs="Calibri Light"/>
        </w:rPr>
        <w:t xml:space="preserve"> Manager, the Actuarial student will work closely with other Actuarial Associates, Senior Management and other stakeholders in our </w:t>
      </w:r>
      <w:r w:rsidR="00A313F6" w:rsidRPr="0099118E">
        <w:rPr>
          <w:rFonts w:ascii="Calibri Light" w:hAnsi="Calibri Light" w:cs="Calibri Light"/>
        </w:rPr>
        <w:t>Mississauga</w:t>
      </w:r>
      <w:r w:rsidRPr="0099118E">
        <w:rPr>
          <w:rFonts w:ascii="Calibri Light" w:hAnsi="Calibri Light" w:cs="Calibri Light"/>
        </w:rPr>
        <w:t xml:space="preserve"> and Montreal offices. This position will provide the candidate with exposure to one of the following disciplines: Pricing, Corporate or Business Intelligence/Analytics. </w:t>
      </w:r>
    </w:p>
    <w:p w:rsidR="00782B63" w:rsidRPr="0099118E" w:rsidRDefault="00782B63" w:rsidP="00782B63">
      <w:pPr>
        <w:rPr>
          <w:rFonts w:ascii="Calibri Light" w:hAnsi="Calibri Light" w:cs="Calibri Light"/>
        </w:rPr>
      </w:pPr>
    </w:p>
    <w:p w:rsidR="00782B63" w:rsidRPr="0099118E" w:rsidRDefault="00782B63" w:rsidP="0099118E">
      <w:p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>Work term responsibilities will vary depending on the department you will be working for:</w:t>
      </w:r>
    </w:p>
    <w:p w:rsidR="00782B63" w:rsidRPr="0099118E" w:rsidRDefault="00782B63" w:rsidP="0099118E">
      <w:pPr>
        <w:rPr>
          <w:rFonts w:ascii="Calibri Light" w:hAnsi="Calibri Light" w:cs="Calibri Light"/>
        </w:rPr>
      </w:pPr>
    </w:p>
    <w:p w:rsidR="00782B63" w:rsidRDefault="00782B63" w:rsidP="0099118E">
      <w:pPr>
        <w:rPr>
          <w:rFonts w:ascii="Calibri Light" w:hAnsi="Calibri Light" w:cs="Calibri Light"/>
          <w:u w:val="single"/>
        </w:rPr>
      </w:pPr>
      <w:r w:rsidRPr="0099118E">
        <w:rPr>
          <w:rFonts w:ascii="Calibri Light" w:hAnsi="Calibri Light" w:cs="Calibri Light"/>
          <w:u w:val="single"/>
        </w:rPr>
        <w:t>Corporate:</w:t>
      </w:r>
    </w:p>
    <w:p w:rsidR="00F76FCA" w:rsidRPr="0099118E" w:rsidRDefault="00F76FCA" w:rsidP="0099118E">
      <w:pPr>
        <w:rPr>
          <w:rFonts w:ascii="Calibri Light" w:hAnsi="Calibri Light" w:cs="Calibri Light"/>
          <w:u w:val="single"/>
        </w:rPr>
      </w:pPr>
    </w:p>
    <w:p w:rsidR="00782B63" w:rsidRPr="0099118E" w:rsidRDefault="00782B63" w:rsidP="006005DA">
      <w:pPr>
        <w:numPr>
          <w:ilvl w:val="0"/>
          <w:numId w:val="22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 xml:space="preserve">Run applications for data extraction </w:t>
      </w:r>
      <w:r w:rsidR="00E32782" w:rsidRPr="0099118E">
        <w:rPr>
          <w:rFonts w:ascii="Calibri Light" w:hAnsi="Calibri Light" w:cs="Calibri Light"/>
        </w:rPr>
        <w:t>and analyze the results</w:t>
      </w:r>
    </w:p>
    <w:p w:rsidR="00782B63" w:rsidRPr="0099118E" w:rsidRDefault="00E32782" w:rsidP="006005DA">
      <w:pPr>
        <w:numPr>
          <w:ilvl w:val="0"/>
          <w:numId w:val="22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>Contribute to monthly reserve reviews and analyze claims diagnostics</w:t>
      </w:r>
    </w:p>
    <w:p w:rsidR="00E32782" w:rsidRPr="0099118E" w:rsidRDefault="00E32782" w:rsidP="006005DA">
      <w:pPr>
        <w:numPr>
          <w:ilvl w:val="0"/>
          <w:numId w:val="22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>Prepare an estimation of the liabilities to be reviewed with senior management</w:t>
      </w:r>
    </w:p>
    <w:p w:rsidR="00782B63" w:rsidRPr="0099118E" w:rsidRDefault="00782B63" w:rsidP="006005DA">
      <w:pPr>
        <w:numPr>
          <w:ilvl w:val="0"/>
          <w:numId w:val="22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 xml:space="preserve">Assist in </w:t>
      </w:r>
      <w:r w:rsidR="00E32782" w:rsidRPr="0099118E">
        <w:rPr>
          <w:rFonts w:ascii="Calibri Light" w:hAnsi="Calibri Light" w:cs="Calibri Light"/>
        </w:rPr>
        <w:t>month</w:t>
      </w:r>
      <w:r w:rsidRPr="0099118E">
        <w:rPr>
          <w:rFonts w:ascii="Calibri Light" w:hAnsi="Calibri Light" w:cs="Calibri Light"/>
        </w:rPr>
        <w:t>-end financial reporting</w:t>
      </w:r>
    </w:p>
    <w:p w:rsidR="00E32782" w:rsidRPr="0099118E" w:rsidRDefault="00E32782" w:rsidP="006005DA">
      <w:pPr>
        <w:numPr>
          <w:ilvl w:val="0"/>
          <w:numId w:val="22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>Support Financial Condition Testing (FCT), Own Risk and Solvency Assessment (ORSA) and other capital management initiatives</w:t>
      </w:r>
    </w:p>
    <w:p w:rsidR="00617F0F" w:rsidRPr="0099118E" w:rsidRDefault="00782B63" w:rsidP="006005DA">
      <w:pPr>
        <w:numPr>
          <w:ilvl w:val="0"/>
          <w:numId w:val="22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>Contribute to special projects such as IFRS 17</w:t>
      </w:r>
    </w:p>
    <w:p w:rsidR="00617F0F" w:rsidRPr="0099118E" w:rsidRDefault="00617F0F" w:rsidP="00782B63">
      <w:pPr>
        <w:rPr>
          <w:rFonts w:ascii="Calibri Light" w:hAnsi="Calibri Light" w:cs="Calibri Light"/>
        </w:rPr>
      </w:pPr>
    </w:p>
    <w:p w:rsidR="00617F0F" w:rsidRPr="0099118E" w:rsidRDefault="00617F0F" w:rsidP="00782B63">
      <w:pPr>
        <w:rPr>
          <w:rFonts w:ascii="Calibri Light" w:hAnsi="Calibri Light" w:cs="Calibri Light"/>
        </w:rPr>
      </w:pPr>
    </w:p>
    <w:p w:rsidR="00782B63" w:rsidRDefault="00782B63" w:rsidP="00782B63">
      <w:pPr>
        <w:rPr>
          <w:rFonts w:ascii="Calibri Light" w:hAnsi="Calibri Light" w:cs="Calibri Light"/>
          <w:u w:val="single"/>
        </w:rPr>
      </w:pPr>
      <w:r w:rsidRPr="0099118E">
        <w:rPr>
          <w:rFonts w:ascii="Calibri Light" w:hAnsi="Calibri Light" w:cs="Calibri Light"/>
          <w:u w:val="single"/>
        </w:rPr>
        <w:t>Pricing:</w:t>
      </w:r>
    </w:p>
    <w:p w:rsidR="00F76FCA" w:rsidRPr="0099118E" w:rsidRDefault="00F76FCA" w:rsidP="00782B63">
      <w:pPr>
        <w:rPr>
          <w:rFonts w:ascii="Calibri Light" w:hAnsi="Calibri Light" w:cs="Calibri Light"/>
        </w:rPr>
      </w:pPr>
    </w:p>
    <w:p w:rsidR="00782B63" w:rsidRPr="0099118E" w:rsidRDefault="00FB6586" w:rsidP="006005DA">
      <w:pPr>
        <w:numPr>
          <w:ilvl w:val="0"/>
          <w:numId w:val="23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 xml:space="preserve">Understand data, maintain and develop programs for data </w:t>
      </w:r>
      <w:r w:rsidR="00784E6B" w:rsidRPr="0099118E">
        <w:rPr>
          <w:rFonts w:ascii="Calibri Light" w:hAnsi="Calibri Light" w:cs="Calibri Light"/>
        </w:rPr>
        <w:t xml:space="preserve">extraction and analyze </w:t>
      </w:r>
      <w:r w:rsidR="00DA3483" w:rsidRPr="0099118E">
        <w:rPr>
          <w:rFonts w:ascii="Calibri Light" w:hAnsi="Calibri Light" w:cs="Calibri Light"/>
        </w:rPr>
        <w:t>the results</w:t>
      </w:r>
      <w:r w:rsidR="00784E6B" w:rsidRPr="0099118E">
        <w:rPr>
          <w:rFonts w:ascii="Calibri Light" w:hAnsi="Calibri Light" w:cs="Calibri Light"/>
        </w:rPr>
        <w:t xml:space="preserve"> </w:t>
      </w:r>
    </w:p>
    <w:p w:rsidR="00782B63" w:rsidRPr="0099118E" w:rsidRDefault="00782B63" w:rsidP="006005DA">
      <w:pPr>
        <w:numPr>
          <w:ilvl w:val="0"/>
          <w:numId w:val="23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>Assist with monitoring our portfolios</w:t>
      </w:r>
      <w:r w:rsidR="00FB6586" w:rsidRPr="0099118E">
        <w:rPr>
          <w:rFonts w:ascii="Calibri Light" w:hAnsi="Calibri Light" w:cs="Calibri Light"/>
        </w:rPr>
        <w:t xml:space="preserve"> for profitability and growth</w:t>
      </w:r>
      <w:r w:rsidRPr="0099118E">
        <w:rPr>
          <w:rFonts w:ascii="Calibri Light" w:hAnsi="Calibri Light" w:cs="Calibri Light"/>
        </w:rPr>
        <w:t>, and communicating insights</w:t>
      </w:r>
    </w:p>
    <w:p w:rsidR="00FB6586" w:rsidRPr="0099118E" w:rsidRDefault="00782B63" w:rsidP="006005DA">
      <w:pPr>
        <w:numPr>
          <w:ilvl w:val="0"/>
          <w:numId w:val="23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 xml:space="preserve">Assist with </w:t>
      </w:r>
      <w:r w:rsidR="00FB6586" w:rsidRPr="0099118E">
        <w:rPr>
          <w:rFonts w:ascii="Calibri Light" w:hAnsi="Calibri Light" w:cs="Calibri Light"/>
        </w:rPr>
        <w:t xml:space="preserve">developing </w:t>
      </w:r>
      <w:r w:rsidRPr="0099118E">
        <w:rPr>
          <w:rFonts w:ascii="Calibri Light" w:hAnsi="Calibri Light" w:cs="Calibri Light"/>
        </w:rPr>
        <w:t>actuarial indications and</w:t>
      </w:r>
      <w:r w:rsidR="00FB6586" w:rsidRPr="0099118E">
        <w:rPr>
          <w:rFonts w:ascii="Calibri Light" w:hAnsi="Calibri Light" w:cs="Calibri Light"/>
        </w:rPr>
        <w:t xml:space="preserve"> underlying assumptions</w:t>
      </w:r>
    </w:p>
    <w:p w:rsidR="00782B63" w:rsidRPr="0099118E" w:rsidRDefault="00FB6586" w:rsidP="006005DA">
      <w:pPr>
        <w:numPr>
          <w:ilvl w:val="0"/>
          <w:numId w:val="23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 xml:space="preserve">Support other departments, such as </w:t>
      </w:r>
      <w:r w:rsidR="00782B63" w:rsidRPr="0099118E">
        <w:rPr>
          <w:rFonts w:ascii="Calibri Light" w:hAnsi="Calibri Light" w:cs="Calibri Light"/>
        </w:rPr>
        <w:t xml:space="preserve">underwriting </w:t>
      </w:r>
    </w:p>
    <w:p w:rsidR="00782B63" w:rsidRPr="0099118E" w:rsidRDefault="00782B63" w:rsidP="006005DA">
      <w:pPr>
        <w:numPr>
          <w:ilvl w:val="0"/>
          <w:numId w:val="23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 xml:space="preserve">Contribute to special projects such as </w:t>
      </w:r>
      <w:r w:rsidR="00742084" w:rsidRPr="0099118E">
        <w:rPr>
          <w:rFonts w:ascii="Calibri Light" w:hAnsi="Calibri Light" w:cs="Calibri Light"/>
        </w:rPr>
        <w:t>r</w:t>
      </w:r>
      <w:r w:rsidRPr="0099118E">
        <w:rPr>
          <w:rFonts w:ascii="Calibri Light" w:hAnsi="Calibri Light" w:cs="Calibri Light"/>
        </w:rPr>
        <w:t>ate filings</w:t>
      </w:r>
      <w:r w:rsidR="00FB6586" w:rsidRPr="0099118E">
        <w:rPr>
          <w:rFonts w:ascii="Calibri Light" w:hAnsi="Calibri Light" w:cs="Calibri Light"/>
        </w:rPr>
        <w:t>, rate/product reviews</w:t>
      </w:r>
      <w:r w:rsidR="00A72598" w:rsidRPr="0099118E">
        <w:rPr>
          <w:rFonts w:ascii="Calibri Light" w:hAnsi="Calibri Light" w:cs="Calibri Light"/>
        </w:rPr>
        <w:t xml:space="preserve">, </w:t>
      </w:r>
      <w:r w:rsidR="006005DA" w:rsidRPr="0099118E">
        <w:rPr>
          <w:rFonts w:ascii="Calibri Light" w:hAnsi="Calibri Light" w:cs="Calibri Light"/>
        </w:rPr>
        <w:t>and competitive</w:t>
      </w:r>
      <w:r w:rsidR="00A72598" w:rsidRPr="0099118E">
        <w:rPr>
          <w:rFonts w:ascii="Calibri Light" w:hAnsi="Calibri Light" w:cs="Calibri Light"/>
        </w:rPr>
        <w:t xml:space="preserve"> analysis</w:t>
      </w:r>
    </w:p>
    <w:p w:rsidR="00782B63" w:rsidRPr="0099118E" w:rsidRDefault="00782B63" w:rsidP="00782B63">
      <w:pPr>
        <w:rPr>
          <w:rFonts w:ascii="Calibri Light" w:hAnsi="Calibri Light" w:cs="Calibri Light"/>
        </w:rPr>
      </w:pPr>
    </w:p>
    <w:p w:rsidR="00782B63" w:rsidRPr="0099118E" w:rsidRDefault="00782B63" w:rsidP="00782B63">
      <w:pPr>
        <w:rPr>
          <w:rFonts w:ascii="Calibri Light" w:hAnsi="Calibri Light" w:cs="Calibri Light"/>
        </w:rPr>
      </w:pPr>
    </w:p>
    <w:p w:rsidR="00EC7799" w:rsidRDefault="00EC7799">
      <w:pPr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br w:type="page"/>
      </w:r>
    </w:p>
    <w:p w:rsidR="00782B63" w:rsidRDefault="00782B63" w:rsidP="00782B63">
      <w:pPr>
        <w:rPr>
          <w:rFonts w:ascii="Calibri Light" w:hAnsi="Calibri Light" w:cs="Calibri Light"/>
          <w:u w:val="single"/>
        </w:rPr>
      </w:pPr>
      <w:r w:rsidRPr="0099118E">
        <w:rPr>
          <w:rFonts w:ascii="Calibri Light" w:hAnsi="Calibri Light" w:cs="Calibri Light"/>
          <w:u w:val="single"/>
        </w:rPr>
        <w:lastRenderedPageBreak/>
        <w:t>Business Intelligence/Analytics</w:t>
      </w:r>
      <w:r w:rsidR="00F27DAB">
        <w:rPr>
          <w:rFonts w:ascii="Calibri Light" w:hAnsi="Calibri Light" w:cs="Calibri Light"/>
          <w:u w:val="single"/>
        </w:rPr>
        <w:t>:</w:t>
      </w:r>
    </w:p>
    <w:p w:rsidR="00F76FCA" w:rsidRPr="0099118E" w:rsidRDefault="00F76FCA" w:rsidP="00782B63">
      <w:pPr>
        <w:rPr>
          <w:rFonts w:ascii="Calibri Light" w:hAnsi="Calibri Light" w:cs="Calibri Light"/>
          <w:u w:val="single"/>
        </w:rPr>
      </w:pPr>
    </w:p>
    <w:p w:rsidR="00782B63" w:rsidRPr="0099118E" w:rsidRDefault="00782B63" w:rsidP="006005DA">
      <w:pPr>
        <w:numPr>
          <w:ilvl w:val="0"/>
          <w:numId w:val="24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 xml:space="preserve">Build and maintain profitability/growth/segmentation models to predict customer cost and behavior </w:t>
      </w:r>
    </w:p>
    <w:p w:rsidR="00782B63" w:rsidRPr="0099118E" w:rsidRDefault="00782B63" w:rsidP="006005DA">
      <w:pPr>
        <w:numPr>
          <w:ilvl w:val="0"/>
          <w:numId w:val="24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>Update/</w:t>
      </w:r>
      <w:r w:rsidR="00742084" w:rsidRPr="0099118E">
        <w:rPr>
          <w:rFonts w:ascii="Calibri Light" w:hAnsi="Calibri Light" w:cs="Calibri Light"/>
        </w:rPr>
        <w:t>improve</w:t>
      </w:r>
      <w:r w:rsidRPr="0099118E">
        <w:rPr>
          <w:rFonts w:ascii="Calibri Light" w:hAnsi="Calibri Light" w:cs="Calibri Light"/>
        </w:rPr>
        <w:t>/</w:t>
      </w:r>
      <w:r w:rsidR="00742084" w:rsidRPr="0099118E">
        <w:rPr>
          <w:rFonts w:ascii="Calibri Light" w:hAnsi="Calibri Light" w:cs="Calibri Light"/>
        </w:rPr>
        <w:t>m</w:t>
      </w:r>
      <w:r w:rsidRPr="0099118E">
        <w:rPr>
          <w:rFonts w:ascii="Calibri Light" w:hAnsi="Calibri Light" w:cs="Calibri Light"/>
        </w:rPr>
        <w:t xml:space="preserve">aintain </w:t>
      </w:r>
      <w:r w:rsidR="00742084" w:rsidRPr="0099118E">
        <w:rPr>
          <w:rFonts w:ascii="Calibri Light" w:hAnsi="Calibri Light" w:cs="Calibri Light"/>
        </w:rPr>
        <w:t>d</w:t>
      </w:r>
      <w:r w:rsidRPr="0099118E">
        <w:rPr>
          <w:rFonts w:ascii="Calibri Light" w:hAnsi="Calibri Light" w:cs="Calibri Light"/>
        </w:rPr>
        <w:t>ata relied upon by the Actuarial Department</w:t>
      </w:r>
    </w:p>
    <w:p w:rsidR="00782B63" w:rsidRPr="0099118E" w:rsidRDefault="00782B63" w:rsidP="006005DA">
      <w:pPr>
        <w:numPr>
          <w:ilvl w:val="0"/>
          <w:numId w:val="24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>Help in the development of tools and intelligent reports to other teams, allowing for better decision-making throughout the company</w:t>
      </w:r>
    </w:p>
    <w:p w:rsidR="00782B63" w:rsidRPr="0099118E" w:rsidRDefault="00782B63" w:rsidP="006005DA">
      <w:pPr>
        <w:numPr>
          <w:ilvl w:val="0"/>
          <w:numId w:val="24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>Conduct ad-hoc analyses to support business units' needs, and regulatory requirements</w:t>
      </w:r>
    </w:p>
    <w:p w:rsidR="00782B63" w:rsidRPr="0099118E" w:rsidRDefault="00782B63">
      <w:pPr>
        <w:rPr>
          <w:rFonts w:ascii="Calibri Light" w:hAnsi="Calibri Light" w:cs="Calibri Light"/>
        </w:rPr>
      </w:pPr>
    </w:p>
    <w:p w:rsidR="00A47569" w:rsidRPr="006005DA" w:rsidRDefault="00A47569" w:rsidP="00A47569">
      <w:pPr>
        <w:rPr>
          <w:rFonts w:ascii="Calibri Light" w:hAnsi="Calibri Light" w:cs="Calibri Light"/>
          <w:b/>
          <w:u w:val="single"/>
        </w:rPr>
      </w:pPr>
      <w:r w:rsidRPr="006005DA">
        <w:rPr>
          <w:rFonts w:ascii="Calibri Light" w:hAnsi="Calibri Light" w:cs="Calibri Light"/>
          <w:b/>
          <w:u w:val="single"/>
        </w:rPr>
        <w:t xml:space="preserve">Who You Are </w:t>
      </w:r>
    </w:p>
    <w:p w:rsidR="00782B63" w:rsidRPr="0099118E" w:rsidRDefault="00782B63" w:rsidP="00782B63">
      <w:pPr>
        <w:rPr>
          <w:rFonts w:ascii="Calibri Light" w:hAnsi="Calibri Light" w:cs="Calibri Light"/>
        </w:rPr>
      </w:pPr>
    </w:p>
    <w:p w:rsidR="00782B63" w:rsidRPr="0099118E" w:rsidRDefault="00782B63" w:rsidP="006005DA">
      <w:pPr>
        <w:numPr>
          <w:ilvl w:val="0"/>
          <w:numId w:val="25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 xml:space="preserve">Talented, curious and analytical minded individual who is ready to take on challenges </w:t>
      </w:r>
    </w:p>
    <w:p w:rsidR="00782B63" w:rsidRPr="0099118E" w:rsidRDefault="00782B63" w:rsidP="006005DA">
      <w:pPr>
        <w:numPr>
          <w:ilvl w:val="0"/>
          <w:numId w:val="25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>Ability to balance multiple priorities while delivering quality work</w:t>
      </w:r>
    </w:p>
    <w:p w:rsidR="00782B63" w:rsidRPr="0099118E" w:rsidRDefault="00782B63" w:rsidP="006005DA">
      <w:pPr>
        <w:numPr>
          <w:ilvl w:val="0"/>
          <w:numId w:val="25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>Strong communication skills – verbal and written</w:t>
      </w:r>
    </w:p>
    <w:p w:rsidR="00782B63" w:rsidRPr="0099118E" w:rsidRDefault="00782B63" w:rsidP="006005DA">
      <w:pPr>
        <w:numPr>
          <w:ilvl w:val="0"/>
          <w:numId w:val="25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>Enrolled in a post-secondary educational institution with a focus on Actuarial Science, Mathematics, Statisti</w:t>
      </w:r>
      <w:r w:rsidR="00F27DAB">
        <w:rPr>
          <w:rFonts w:ascii="Calibri Light" w:hAnsi="Calibri Light" w:cs="Calibri Light"/>
        </w:rPr>
        <w:t>cs or any other related program</w:t>
      </w:r>
    </w:p>
    <w:p w:rsidR="00782B63" w:rsidRPr="0099118E" w:rsidRDefault="00EB51B7" w:rsidP="006005DA">
      <w:pPr>
        <w:numPr>
          <w:ilvl w:val="0"/>
          <w:numId w:val="25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>F</w:t>
      </w:r>
      <w:r w:rsidR="00782B63" w:rsidRPr="0099118E">
        <w:rPr>
          <w:rFonts w:ascii="Calibri Light" w:hAnsi="Calibri Light" w:cs="Calibri Light"/>
        </w:rPr>
        <w:t>amiliar</w:t>
      </w:r>
      <w:r w:rsidR="00F15221" w:rsidRPr="0099118E">
        <w:rPr>
          <w:rFonts w:ascii="Calibri Light" w:hAnsi="Calibri Light" w:cs="Calibri Light"/>
        </w:rPr>
        <w:t>ity</w:t>
      </w:r>
      <w:r w:rsidR="00782B63" w:rsidRPr="0099118E">
        <w:rPr>
          <w:rFonts w:ascii="Calibri Light" w:hAnsi="Calibri Light" w:cs="Calibri Light"/>
        </w:rPr>
        <w:t xml:space="preserve"> with </w:t>
      </w:r>
      <w:r w:rsidRPr="0099118E">
        <w:rPr>
          <w:rFonts w:ascii="Calibri Light" w:hAnsi="Calibri Light" w:cs="Calibri Light"/>
        </w:rPr>
        <w:t>Excel, VBA, Python, SAS, SQL</w:t>
      </w:r>
      <w:r w:rsidR="00266A5E" w:rsidRPr="0099118E">
        <w:rPr>
          <w:rFonts w:ascii="Calibri Light" w:hAnsi="Calibri Light" w:cs="Calibri Light"/>
        </w:rPr>
        <w:t>, or other programming languages</w:t>
      </w:r>
      <w:r w:rsidR="00A313F6" w:rsidRPr="0099118E">
        <w:rPr>
          <w:rFonts w:ascii="Calibri Light" w:hAnsi="Calibri Light" w:cs="Calibri Light"/>
        </w:rPr>
        <w:t xml:space="preserve"> an asset</w:t>
      </w:r>
    </w:p>
    <w:p w:rsidR="00782B63" w:rsidRPr="0099118E" w:rsidRDefault="00782B63" w:rsidP="006005DA">
      <w:pPr>
        <w:numPr>
          <w:ilvl w:val="0"/>
          <w:numId w:val="25"/>
        </w:numPr>
        <w:rPr>
          <w:rFonts w:ascii="Calibri Light" w:hAnsi="Calibri Light" w:cs="Calibri Light"/>
        </w:rPr>
      </w:pPr>
      <w:r w:rsidRPr="0099118E">
        <w:rPr>
          <w:rFonts w:ascii="Calibri Light" w:hAnsi="Calibri Light" w:cs="Calibri Light"/>
        </w:rPr>
        <w:t>Must be adaptable, proactive and autonomous</w:t>
      </w:r>
    </w:p>
    <w:p w:rsidR="00782B63" w:rsidRPr="0099118E" w:rsidRDefault="00782B63" w:rsidP="00782B63">
      <w:pPr>
        <w:rPr>
          <w:rFonts w:ascii="Calibri Light" w:hAnsi="Calibri Light" w:cs="Calibri Light"/>
        </w:rPr>
      </w:pPr>
    </w:p>
    <w:p w:rsidR="00262027" w:rsidRPr="0099118E" w:rsidRDefault="00262027" w:rsidP="0099118E">
      <w:pPr>
        <w:rPr>
          <w:rFonts w:ascii="Calibri Light" w:hAnsi="Calibri Light" w:cs="Calibri Light"/>
        </w:rPr>
      </w:pPr>
    </w:p>
    <w:p w:rsidR="00333B24" w:rsidRDefault="0099118E" w:rsidP="0032633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Please submit your resume, presentation letter and transcript </w:t>
      </w:r>
      <w:r w:rsidR="00060245">
        <w:rPr>
          <w:rFonts w:ascii="Calibri Light" w:hAnsi="Calibri Light" w:cs="Calibri Light"/>
        </w:rPr>
        <w:t xml:space="preserve">: </w:t>
      </w:r>
      <w:hyperlink r:id="rId9" w:history="1">
        <w:r w:rsidR="00333B24" w:rsidRPr="006576CB">
          <w:rPr>
            <w:rStyle w:val="Hyperlink"/>
            <w:rFonts w:ascii="Calibri Light" w:hAnsi="Calibri Light" w:cs="Calibri Light"/>
          </w:rPr>
          <w:t>https://jobs.caaclubgroup.ca/echelon/go/Echelon-Insurance/508247/</w:t>
        </w:r>
      </w:hyperlink>
    </w:p>
    <w:p w:rsidR="00333B24" w:rsidRDefault="00333B24" w:rsidP="0032633E">
      <w:pPr>
        <w:rPr>
          <w:rFonts w:ascii="Calibri Light" w:hAnsi="Calibri Light" w:cs="Calibri Light"/>
        </w:rPr>
      </w:pPr>
    </w:p>
    <w:p w:rsidR="0099118E" w:rsidRDefault="0099118E" w:rsidP="0032633E">
      <w:pPr>
        <w:rPr>
          <w:rFonts w:ascii="Calibri Light" w:hAnsi="Calibri Light" w:cs="Calibri Light"/>
        </w:rPr>
      </w:pPr>
    </w:p>
    <w:p w:rsidR="0099118E" w:rsidRDefault="002826CA" w:rsidP="0032633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</w:t>
      </w:r>
      <w:r w:rsidR="0099118E">
        <w:rPr>
          <w:rFonts w:ascii="Calibri Light" w:hAnsi="Calibri Light" w:cs="Calibri Light"/>
        </w:rPr>
        <w:t>f you have any question feel free to contact:</w:t>
      </w:r>
    </w:p>
    <w:p w:rsidR="006005DA" w:rsidRDefault="006005DA" w:rsidP="0032633E">
      <w:pPr>
        <w:rPr>
          <w:rFonts w:ascii="Calibri Light" w:hAnsi="Calibri Light" w:cs="Calibri Light"/>
        </w:rPr>
      </w:pPr>
    </w:p>
    <w:p w:rsidR="009B45F6" w:rsidRPr="00272964" w:rsidRDefault="00272964" w:rsidP="0032633E">
      <w:pPr>
        <w:rPr>
          <w:rFonts w:ascii="Calibri Light" w:hAnsi="Calibri Light" w:cs="Calibri Light"/>
        </w:rPr>
      </w:pPr>
      <w:r w:rsidRPr="00272964">
        <w:rPr>
          <w:rFonts w:ascii="Helvetica" w:hAnsi="Helvetica" w:cs="Helvetica"/>
          <w:b/>
          <w:bCs/>
          <w:color w:val="1F497D"/>
        </w:rPr>
        <w:t>E</w:t>
      </w:r>
      <w:r>
        <w:rPr>
          <w:rFonts w:ascii="Helvetica" w:hAnsi="Helvetica" w:cs="Helvetica"/>
          <w:b/>
          <w:bCs/>
          <w:color w:val="1F497D"/>
        </w:rPr>
        <w:t xml:space="preserve">rika </w:t>
      </w:r>
      <w:proofErr w:type="spellStart"/>
      <w:r>
        <w:rPr>
          <w:rFonts w:ascii="Helvetica" w:hAnsi="Helvetica" w:cs="Helvetica"/>
          <w:b/>
          <w:bCs/>
          <w:color w:val="1F497D"/>
        </w:rPr>
        <w:t>Zambito</w:t>
      </w:r>
      <w:proofErr w:type="spellEnd"/>
      <w:r w:rsidR="009B45F6" w:rsidRPr="00272964">
        <w:rPr>
          <w:rFonts w:ascii="Helvetica" w:hAnsi="Helvetica" w:cs="Helvetica"/>
          <w:color w:val="1F497D"/>
        </w:rPr>
        <w:br/>
      </w:r>
      <w:r>
        <w:rPr>
          <w:rFonts w:ascii="Helvetica" w:hAnsi="Helvetica" w:cs="Helvetica"/>
          <w:color w:val="1F497D"/>
        </w:rPr>
        <w:t>Bilingual Specialist</w:t>
      </w:r>
      <w:r w:rsidR="009B45F6" w:rsidRPr="00272964">
        <w:rPr>
          <w:rFonts w:ascii="Helvetica" w:hAnsi="Helvetica" w:cs="Helvetica"/>
          <w:color w:val="1F497D"/>
        </w:rPr>
        <w:t xml:space="preserve">, HR | Human Resources </w:t>
      </w:r>
      <w:r w:rsidR="009B45F6" w:rsidRPr="00272964">
        <w:rPr>
          <w:rFonts w:ascii="Helvetica" w:hAnsi="Helvetica" w:cs="Helvetica"/>
          <w:color w:val="1F497D"/>
        </w:rPr>
        <w:br/>
        <w:t xml:space="preserve">Echelon Assurance | 1800 Avenue McGill </w:t>
      </w:r>
      <w:proofErr w:type="spellStart"/>
      <w:r w:rsidR="009B45F6" w:rsidRPr="00272964">
        <w:rPr>
          <w:rFonts w:ascii="Helvetica" w:hAnsi="Helvetica" w:cs="Helvetica"/>
          <w:color w:val="1F497D"/>
        </w:rPr>
        <w:t>Collège</w:t>
      </w:r>
      <w:proofErr w:type="spellEnd"/>
      <w:r w:rsidR="009B45F6" w:rsidRPr="00272964">
        <w:rPr>
          <w:rFonts w:ascii="Helvetica" w:hAnsi="Helvetica" w:cs="Helvetica"/>
          <w:color w:val="1F497D"/>
        </w:rPr>
        <w:t xml:space="preserve">, Bureau 2104 | Montréal, Québec | H3A 3J6 </w:t>
      </w:r>
      <w:r w:rsidR="009B45F6" w:rsidRPr="00272964">
        <w:rPr>
          <w:rFonts w:ascii="Helvetica" w:hAnsi="Helvetica" w:cs="Helvetica"/>
          <w:color w:val="1F497D"/>
        </w:rPr>
        <w:br/>
      </w:r>
      <w:r w:rsidR="00333B24" w:rsidRPr="00333B24">
        <w:rPr>
          <w:rStyle w:val="Hyperlink"/>
          <w:rFonts w:ascii="Helvetica" w:hAnsi="Helvetica" w:cs="Helvetica"/>
        </w:rPr>
        <w:t>e</w:t>
      </w:r>
      <w:r w:rsidR="00333B24">
        <w:rPr>
          <w:rStyle w:val="Hyperlink"/>
          <w:rFonts w:ascii="Helvetica" w:hAnsi="Helvetica" w:cs="Helvetica"/>
        </w:rPr>
        <w:t>zambito@echelonassurance.ca</w:t>
      </w:r>
      <w:r w:rsidR="009B45F6" w:rsidRPr="00272964">
        <w:rPr>
          <w:rFonts w:ascii="Helvetica" w:hAnsi="Helvetica" w:cs="Helvetica"/>
          <w:color w:val="1F497D"/>
        </w:rPr>
        <w:t xml:space="preserve"> |</w:t>
      </w:r>
      <w:r w:rsidR="00D37B79" w:rsidRPr="00272964">
        <w:rPr>
          <w:rFonts w:ascii="Helvetica" w:hAnsi="Helvetica" w:cs="Helvetica"/>
          <w:color w:val="1F497D"/>
        </w:rPr>
        <w:t xml:space="preserve"> Phone</w:t>
      </w:r>
      <w:r w:rsidR="009B45F6" w:rsidRPr="00272964">
        <w:rPr>
          <w:rFonts w:ascii="Helvetica" w:hAnsi="Helvetica" w:cs="Helvetica"/>
          <w:color w:val="1F497D"/>
        </w:rPr>
        <w:t>: 514-</w:t>
      </w:r>
      <w:r>
        <w:rPr>
          <w:rFonts w:ascii="Helvetica" w:hAnsi="Helvetica" w:cs="Helvetica"/>
          <w:color w:val="1F497D"/>
        </w:rPr>
        <w:t>378-4621</w:t>
      </w:r>
      <w:r w:rsidR="009B45F6" w:rsidRPr="00272964">
        <w:rPr>
          <w:rFonts w:ascii="Helvetica" w:hAnsi="Helvetica" w:cs="Helvetica"/>
          <w:color w:val="1F497D"/>
        </w:rPr>
        <w:t xml:space="preserve">  | </w:t>
      </w:r>
      <w:hyperlink r:id="rId10" w:history="1">
        <w:r w:rsidR="00333B24" w:rsidRPr="006576CB">
          <w:rPr>
            <w:rStyle w:val="Hyperlink"/>
            <w:rFonts w:ascii="Helvetica" w:hAnsi="Helvetica" w:cs="Helvetica"/>
          </w:rPr>
          <w:t>www.echelonassurance.ca</w:t>
        </w:r>
      </w:hyperlink>
    </w:p>
    <w:sectPr w:rsidR="009B45F6" w:rsidRPr="00272964" w:rsidSect="00604F57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296" w:right="1152" w:bottom="144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4B" w:rsidRDefault="0023434B">
      <w:r>
        <w:separator/>
      </w:r>
    </w:p>
  </w:endnote>
  <w:endnote w:type="continuationSeparator" w:id="0">
    <w:p w:rsidR="0023434B" w:rsidRDefault="0023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57" w:rsidRDefault="00FF7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F7357" w:rsidRDefault="00FF73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57" w:rsidRDefault="00FF7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B24">
      <w:rPr>
        <w:rStyle w:val="PageNumber"/>
        <w:noProof/>
      </w:rPr>
      <w:t>2</w:t>
    </w:r>
    <w:r>
      <w:rPr>
        <w:rStyle w:val="PageNumber"/>
      </w:rPr>
      <w:fldChar w:fldCharType="end"/>
    </w:r>
  </w:p>
  <w:p w:rsidR="00FF7357" w:rsidRPr="00590258" w:rsidRDefault="00FF7357" w:rsidP="00590258">
    <w:pPr>
      <w:pStyle w:val="Footer"/>
      <w:ind w:right="360"/>
      <w:rPr>
        <w:b/>
      </w:rPr>
    </w:pPr>
    <w:r w:rsidRPr="00590258">
      <w:rPr>
        <w:b/>
      </w:rPr>
      <w:t>Eche</w:t>
    </w:r>
    <w:r>
      <w:rPr>
        <w:b/>
      </w:rPr>
      <w:t xml:space="preserve">lon Insurance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4B" w:rsidRDefault="0023434B">
      <w:r>
        <w:separator/>
      </w:r>
    </w:p>
  </w:footnote>
  <w:footnote w:type="continuationSeparator" w:id="0">
    <w:p w:rsidR="0023434B" w:rsidRDefault="00234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57" w:rsidRDefault="00FF7357" w:rsidP="0059025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57" w:rsidRDefault="00FF7357" w:rsidP="00762B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7ED"/>
    <w:multiLevelType w:val="hybridMultilevel"/>
    <w:tmpl w:val="43403C18"/>
    <w:lvl w:ilvl="0" w:tplc="97788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F81094"/>
    <w:multiLevelType w:val="hybridMultilevel"/>
    <w:tmpl w:val="4252A9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16DD"/>
    <w:multiLevelType w:val="hybridMultilevel"/>
    <w:tmpl w:val="47A29B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D7965"/>
    <w:multiLevelType w:val="hybridMultilevel"/>
    <w:tmpl w:val="75584E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F6DEA"/>
    <w:multiLevelType w:val="hybridMultilevel"/>
    <w:tmpl w:val="E4B22A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447A7B"/>
    <w:multiLevelType w:val="hybridMultilevel"/>
    <w:tmpl w:val="063EB3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B21E3"/>
    <w:multiLevelType w:val="hybridMultilevel"/>
    <w:tmpl w:val="7370335C"/>
    <w:lvl w:ilvl="0" w:tplc="97788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5513"/>
    <w:multiLevelType w:val="hybridMultilevel"/>
    <w:tmpl w:val="F5E0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033FF"/>
    <w:multiLevelType w:val="hybridMultilevel"/>
    <w:tmpl w:val="95CC48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672C1"/>
    <w:multiLevelType w:val="hybridMultilevel"/>
    <w:tmpl w:val="3FF870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2615"/>
    <w:multiLevelType w:val="hybridMultilevel"/>
    <w:tmpl w:val="1AF6B8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6D71A7"/>
    <w:multiLevelType w:val="multilevel"/>
    <w:tmpl w:val="1300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FF4C81"/>
    <w:multiLevelType w:val="hybridMultilevel"/>
    <w:tmpl w:val="E1AE89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670CD"/>
    <w:multiLevelType w:val="hybridMultilevel"/>
    <w:tmpl w:val="518035B8"/>
    <w:lvl w:ilvl="0" w:tplc="97788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C0EDA"/>
    <w:multiLevelType w:val="hybridMultilevel"/>
    <w:tmpl w:val="CAFCD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51E27"/>
    <w:multiLevelType w:val="multilevel"/>
    <w:tmpl w:val="F9B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D343FC"/>
    <w:multiLevelType w:val="hybridMultilevel"/>
    <w:tmpl w:val="2F8A2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0C9D"/>
    <w:multiLevelType w:val="hybridMultilevel"/>
    <w:tmpl w:val="403E2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21226"/>
    <w:multiLevelType w:val="hybridMultilevel"/>
    <w:tmpl w:val="F184DD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C37F0"/>
    <w:multiLevelType w:val="hybridMultilevel"/>
    <w:tmpl w:val="3D123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5650F"/>
    <w:multiLevelType w:val="hybridMultilevel"/>
    <w:tmpl w:val="5B1EE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E516B"/>
    <w:multiLevelType w:val="hybridMultilevel"/>
    <w:tmpl w:val="71A68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910AA4"/>
    <w:multiLevelType w:val="hybridMultilevel"/>
    <w:tmpl w:val="B44E9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F5EBD"/>
    <w:multiLevelType w:val="hybridMultilevel"/>
    <w:tmpl w:val="69E273AA"/>
    <w:lvl w:ilvl="0" w:tplc="97788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71343"/>
    <w:multiLevelType w:val="multilevel"/>
    <w:tmpl w:val="1300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12"/>
  </w:num>
  <w:num w:numId="10">
    <w:abstractNumId w:val="18"/>
  </w:num>
  <w:num w:numId="11">
    <w:abstractNumId w:val="1"/>
  </w:num>
  <w:num w:numId="12">
    <w:abstractNumId w:val="5"/>
  </w:num>
  <w:num w:numId="13">
    <w:abstractNumId w:val="4"/>
  </w:num>
  <w:num w:numId="14">
    <w:abstractNumId w:val="14"/>
  </w:num>
  <w:num w:numId="15">
    <w:abstractNumId w:val="20"/>
  </w:num>
  <w:num w:numId="16">
    <w:abstractNumId w:val="24"/>
  </w:num>
  <w:num w:numId="17">
    <w:abstractNumId w:val="22"/>
  </w:num>
  <w:num w:numId="18">
    <w:abstractNumId w:val="15"/>
  </w:num>
  <w:num w:numId="19">
    <w:abstractNumId w:val="21"/>
  </w:num>
  <w:num w:numId="20">
    <w:abstractNumId w:val="11"/>
  </w:num>
  <w:num w:numId="21">
    <w:abstractNumId w:val="7"/>
  </w:num>
  <w:num w:numId="22">
    <w:abstractNumId w:val="17"/>
  </w:num>
  <w:num w:numId="23">
    <w:abstractNumId w:val="19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DC"/>
    <w:rsid w:val="000278BC"/>
    <w:rsid w:val="00035C9D"/>
    <w:rsid w:val="00060245"/>
    <w:rsid w:val="00073F0F"/>
    <w:rsid w:val="00077C92"/>
    <w:rsid w:val="0008640F"/>
    <w:rsid w:val="0009637B"/>
    <w:rsid w:val="000B168C"/>
    <w:rsid w:val="000B65A5"/>
    <w:rsid w:val="000B7FA1"/>
    <w:rsid w:val="000C4CA8"/>
    <w:rsid w:val="000D7955"/>
    <w:rsid w:val="000F1014"/>
    <w:rsid w:val="001303DD"/>
    <w:rsid w:val="00134895"/>
    <w:rsid w:val="00135E36"/>
    <w:rsid w:val="00145BB4"/>
    <w:rsid w:val="00165BFF"/>
    <w:rsid w:val="001A3281"/>
    <w:rsid w:val="001C6867"/>
    <w:rsid w:val="001E005E"/>
    <w:rsid w:val="001E0EFE"/>
    <w:rsid w:val="001E5C41"/>
    <w:rsid w:val="00212615"/>
    <w:rsid w:val="002163CF"/>
    <w:rsid w:val="00225311"/>
    <w:rsid w:val="00230294"/>
    <w:rsid w:val="00233F58"/>
    <w:rsid w:val="0023434B"/>
    <w:rsid w:val="002412BD"/>
    <w:rsid w:val="00247EF5"/>
    <w:rsid w:val="00262027"/>
    <w:rsid w:val="002652C8"/>
    <w:rsid w:val="0026654D"/>
    <w:rsid w:val="00266A5E"/>
    <w:rsid w:val="00272964"/>
    <w:rsid w:val="002765B3"/>
    <w:rsid w:val="002826CA"/>
    <w:rsid w:val="00283D13"/>
    <w:rsid w:val="002B7FB1"/>
    <w:rsid w:val="002D3DDD"/>
    <w:rsid w:val="002E3F70"/>
    <w:rsid w:val="00310A0E"/>
    <w:rsid w:val="0031590B"/>
    <w:rsid w:val="0032633E"/>
    <w:rsid w:val="00332430"/>
    <w:rsid w:val="00333B24"/>
    <w:rsid w:val="00371082"/>
    <w:rsid w:val="00371C76"/>
    <w:rsid w:val="003768B2"/>
    <w:rsid w:val="00390AEF"/>
    <w:rsid w:val="0039223A"/>
    <w:rsid w:val="0039523A"/>
    <w:rsid w:val="003A1F6C"/>
    <w:rsid w:val="003B321D"/>
    <w:rsid w:val="003D0A4F"/>
    <w:rsid w:val="003E35E2"/>
    <w:rsid w:val="003F584F"/>
    <w:rsid w:val="003F7B5C"/>
    <w:rsid w:val="00405551"/>
    <w:rsid w:val="00407616"/>
    <w:rsid w:val="0041065A"/>
    <w:rsid w:val="00425F3B"/>
    <w:rsid w:val="00431E7B"/>
    <w:rsid w:val="00453E1B"/>
    <w:rsid w:val="00457A45"/>
    <w:rsid w:val="00472E9F"/>
    <w:rsid w:val="00473792"/>
    <w:rsid w:val="00477207"/>
    <w:rsid w:val="00483A9D"/>
    <w:rsid w:val="004869B0"/>
    <w:rsid w:val="004A1484"/>
    <w:rsid w:val="004E4D06"/>
    <w:rsid w:val="004F717F"/>
    <w:rsid w:val="00511F46"/>
    <w:rsid w:val="005128B4"/>
    <w:rsid w:val="00564CF1"/>
    <w:rsid w:val="00573B96"/>
    <w:rsid w:val="00581225"/>
    <w:rsid w:val="00590258"/>
    <w:rsid w:val="005A4C0B"/>
    <w:rsid w:val="005B19CD"/>
    <w:rsid w:val="005B6FC7"/>
    <w:rsid w:val="005D46D1"/>
    <w:rsid w:val="005D5176"/>
    <w:rsid w:val="005E2AF8"/>
    <w:rsid w:val="005F16D4"/>
    <w:rsid w:val="005F79A3"/>
    <w:rsid w:val="006005DA"/>
    <w:rsid w:val="00604B20"/>
    <w:rsid w:val="00604F57"/>
    <w:rsid w:val="00610594"/>
    <w:rsid w:val="00617F0F"/>
    <w:rsid w:val="0063545C"/>
    <w:rsid w:val="00635D61"/>
    <w:rsid w:val="0064009C"/>
    <w:rsid w:val="00642F47"/>
    <w:rsid w:val="00676043"/>
    <w:rsid w:val="00677D79"/>
    <w:rsid w:val="0069563B"/>
    <w:rsid w:val="006A60BB"/>
    <w:rsid w:val="006B55BA"/>
    <w:rsid w:val="006B677D"/>
    <w:rsid w:val="006C3B24"/>
    <w:rsid w:val="006C7E68"/>
    <w:rsid w:val="006D0855"/>
    <w:rsid w:val="006D23A8"/>
    <w:rsid w:val="006D45AD"/>
    <w:rsid w:val="006D4A75"/>
    <w:rsid w:val="006F3413"/>
    <w:rsid w:val="007067A8"/>
    <w:rsid w:val="007352F8"/>
    <w:rsid w:val="00742084"/>
    <w:rsid w:val="00742C39"/>
    <w:rsid w:val="00755F0E"/>
    <w:rsid w:val="0075788D"/>
    <w:rsid w:val="00762B66"/>
    <w:rsid w:val="0076768B"/>
    <w:rsid w:val="00782B63"/>
    <w:rsid w:val="00784E6B"/>
    <w:rsid w:val="007918C0"/>
    <w:rsid w:val="00793F8D"/>
    <w:rsid w:val="007C63D4"/>
    <w:rsid w:val="007D401F"/>
    <w:rsid w:val="007E4791"/>
    <w:rsid w:val="007E495A"/>
    <w:rsid w:val="007E5C51"/>
    <w:rsid w:val="007F0E1A"/>
    <w:rsid w:val="007F6366"/>
    <w:rsid w:val="007F7EB4"/>
    <w:rsid w:val="0080434B"/>
    <w:rsid w:val="008153A4"/>
    <w:rsid w:val="00821AD7"/>
    <w:rsid w:val="00830A18"/>
    <w:rsid w:val="0083266E"/>
    <w:rsid w:val="00851F5E"/>
    <w:rsid w:val="00852929"/>
    <w:rsid w:val="00897D35"/>
    <w:rsid w:val="008A05B8"/>
    <w:rsid w:val="008A1CEE"/>
    <w:rsid w:val="008B5CA1"/>
    <w:rsid w:val="008F49C7"/>
    <w:rsid w:val="00944E1A"/>
    <w:rsid w:val="00956589"/>
    <w:rsid w:val="00956CDC"/>
    <w:rsid w:val="009706B9"/>
    <w:rsid w:val="0098590E"/>
    <w:rsid w:val="0099118E"/>
    <w:rsid w:val="009B45F6"/>
    <w:rsid w:val="009C280B"/>
    <w:rsid w:val="009C2F49"/>
    <w:rsid w:val="009D2E4E"/>
    <w:rsid w:val="009E322C"/>
    <w:rsid w:val="00A011FD"/>
    <w:rsid w:val="00A12D44"/>
    <w:rsid w:val="00A30CA7"/>
    <w:rsid w:val="00A313F6"/>
    <w:rsid w:val="00A47332"/>
    <w:rsid w:val="00A47569"/>
    <w:rsid w:val="00A66AE2"/>
    <w:rsid w:val="00A678DC"/>
    <w:rsid w:val="00A724D9"/>
    <w:rsid w:val="00A72598"/>
    <w:rsid w:val="00A74CB3"/>
    <w:rsid w:val="00A942CF"/>
    <w:rsid w:val="00AA1CA0"/>
    <w:rsid w:val="00AB14FB"/>
    <w:rsid w:val="00AC5992"/>
    <w:rsid w:val="00AC7764"/>
    <w:rsid w:val="00AE49CE"/>
    <w:rsid w:val="00AE4AAF"/>
    <w:rsid w:val="00AE6A03"/>
    <w:rsid w:val="00B02FC0"/>
    <w:rsid w:val="00B108BD"/>
    <w:rsid w:val="00B26A98"/>
    <w:rsid w:val="00B52262"/>
    <w:rsid w:val="00B52BDB"/>
    <w:rsid w:val="00B74A0B"/>
    <w:rsid w:val="00BD1668"/>
    <w:rsid w:val="00BE1AE4"/>
    <w:rsid w:val="00C11E24"/>
    <w:rsid w:val="00C64B48"/>
    <w:rsid w:val="00C825CB"/>
    <w:rsid w:val="00CD08E5"/>
    <w:rsid w:val="00CD307C"/>
    <w:rsid w:val="00CE1142"/>
    <w:rsid w:val="00CE2084"/>
    <w:rsid w:val="00CE4240"/>
    <w:rsid w:val="00CF60B0"/>
    <w:rsid w:val="00D2234C"/>
    <w:rsid w:val="00D23A87"/>
    <w:rsid w:val="00D37B79"/>
    <w:rsid w:val="00D6223D"/>
    <w:rsid w:val="00D751BE"/>
    <w:rsid w:val="00D7674D"/>
    <w:rsid w:val="00DA3483"/>
    <w:rsid w:val="00DB0B81"/>
    <w:rsid w:val="00DB1C68"/>
    <w:rsid w:val="00DC0483"/>
    <w:rsid w:val="00E242D1"/>
    <w:rsid w:val="00E30044"/>
    <w:rsid w:val="00E32782"/>
    <w:rsid w:val="00E336CF"/>
    <w:rsid w:val="00E34E0C"/>
    <w:rsid w:val="00E4009A"/>
    <w:rsid w:val="00E65FAE"/>
    <w:rsid w:val="00E7548E"/>
    <w:rsid w:val="00E90E29"/>
    <w:rsid w:val="00E91167"/>
    <w:rsid w:val="00EB51B7"/>
    <w:rsid w:val="00EC7799"/>
    <w:rsid w:val="00EE2AD7"/>
    <w:rsid w:val="00F15221"/>
    <w:rsid w:val="00F27DAB"/>
    <w:rsid w:val="00F41545"/>
    <w:rsid w:val="00F53098"/>
    <w:rsid w:val="00F66923"/>
    <w:rsid w:val="00F70A16"/>
    <w:rsid w:val="00F76375"/>
    <w:rsid w:val="00F76FCA"/>
    <w:rsid w:val="00FB6586"/>
    <w:rsid w:val="00FC2FD8"/>
    <w:rsid w:val="00FC494D"/>
    <w:rsid w:val="00FD0E12"/>
    <w:rsid w:val="00FE4D81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27957-CB62-4AB6-A825-8DBEEAFA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D4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4A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3F8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99118E"/>
    <w:rPr>
      <w:color w:val="0563C1"/>
      <w:u w:val="single"/>
    </w:rPr>
  </w:style>
  <w:style w:type="character" w:styleId="FollowedHyperlink">
    <w:name w:val="FollowedHyperlink"/>
    <w:basedOn w:val="DefaultParagraphFont"/>
    <w:rsid w:val="00DC0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helonassurance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caaclubgroup.ca/echelon/go/Echelon-Insurance/508247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C805-25D2-4CC9-ACF0-3953E0A0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0</TotalTime>
  <Pages>2</Pages>
  <Words>463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Documentation Template</vt:lpstr>
    </vt:vector>
  </TitlesOfParts>
  <Company>Oracle Corp. Canada Inc.</Company>
  <LinksUpToDate>false</LinksUpToDate>
  <CharactersWithSpaces>3582</CharactersWithSpaces>
  <SharedDoc>false</SharedDoc>
  <HLinks>
    <vt:vector size="18" baseType="variant">
      <vt:variant>
        <vt:i4>7274545</vt:i4>
      </vt:variant>
      <vt:variant>
        <vt:i4>6</vt:i4>
      </vt:variant>
      <vt:variant>
        <vt:i4>0</vt:i4>
      </vt:variant>
      <vt:variant>
        <vt:i4>5</vt:i4>
      </vt:variant>
      <vt:variant>
        <vt:lpwstr>http://www.echelonassurance.ca/</vt:lpwstr>
      </vt:variant>
      <vt:variant>
        <vt:lpwstr/>
      </vt:variant>
      <vt:variant>
        <vt:i4>3342347</vt:i4>
      </vt:variant>
      <vt:variant>
        <vt:i4>3</vt:i4>
      </vt:variant>
      <vt:variant>
        <vt:i4>0</vt:i4>
      </vt:variant>
      <vt:variant>
        <vt:i4>5</vt:i4>
      </vt:variant>
      <vt:variant>
        <vt:lpwstr>mailto:mlamontagne@echelonassurance.ca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https://jobs.caaclubgroup.ca/?locale=fr_CA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Documentation Template</dc:title>
  <dc:subject/>
  <dc:creator>.</dc:creator>
  <cp:keywords/>
  <cp:lastModifiedBy>Erika Zambito</cp:lastModifiedBy>
  <cp:revision>3</cp:revision>
  <cp:lastPrinted>2018-02-06T19:01:00Z</cp:lastPrinted>
  <dcterms:created xsi:type="dcterms:W3CDTF">2022-08-22T17:48:00Z</dcterms:created>
  <dcterms:modified xsi:type="dcterms:W3CDTF">2022-08-22T17:48:00Z</dcterms:modified>
</cp:coreProperties>
</file>